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79" w:rsidRDefault="00433C31">
      <w:pPr>
        <w:pStyle w:val="Titolo2"/>
        <w:widowControl w:val="0"/>
        <w:numPr>
          <w:ilvl w:val="0"/>
          <w:numId w:val="1"/>
        </w:numPr>
        <w:spacing w:after="240" w:line="240" w:lineRule="auto"/>
        <w:rPr>
          <w:sz w:val="26"/>
          <w:szCs w:val="26"/>
        </w:rPr>
      </w:pPr>
      <w:bookmarkStart w:id="0" w:name="_wi52z9lbf4ne" w:colFirst="0" w:colLast="0"/>
      <w:bookmarkEnd w:id="0"/>
      <w:r>
        <w:rPr>
          <w:sz w:val="26"/>
          <w:szCs w:val="26"/>
        </w:rPr>
        <w:t>TITOLO DEL PROJECT WORK (PW)</w:t>
      </w:r>
    </w:p>
    <w:tbl>
      <w:tblPr>
        <w:tblStyle w:val="a"/>
        <w:tblW w:w="9447" w:type="dxa"/>
        <w:tblInd w:w="0" w:type="dxa"/>
        <w:tblLayout w:type="fixed"/>
        <w:tblLook w:val="0000"/>
      </w:tblPr>
      <w:tblGrid>
        <w:gridCol w:w="9447"/>
      </w:tblGrid>
      <w:tr w:rsidR="00FE7579">
        <w:trPr>
          <w:trHeight w:val="58"/>
        </w:trPr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E7579" w:rsidRDefault="00FE7579">
      <w:pPr>
        <w:pStyle w:val="normal"/>
        <w:widowControl w:val="0"/>
        <w:spacing w:line="240" w:lineRule="auto"/>
        <w:ind w:left="426"/>
        <w:rPr>
          <w:b/>
          <w:sz w:val="24"/>
          <w:szCs w:val="24"/>
        </w:rPr>
      </w:pPr>
    </w:p>
    <w:p w:rsidR="00FE7579" w:rsidRDefault="00433C31">
      <w:pPr>
        <w:pStyle w:val="Titolo2"/>
        <w:widowControl w:val="0"/>
        <w:numPr>
          <w:ilvl w:val="0"/>
          <w:numId w:val="1"/>
        </w:numPr>
        <w:spacing w:after="240" w:line="240" w:lineRule="auto"/>
        <w:rPr>
          <w:sz w:val="26"/>
          <w:szCs w:val="26"/>
        </w:rPr>
      </w:pPr>
      <w:bookmarkStart w:id="1" w:name="_jduwaobbia1q" w:colFirst="0" w:colLast="0"/>
      <w:bookmarkEnd w:id="1"/>
      <w:r>
        <w:rPr>
          <w:sz w:val="26"/>
          <w:szCs w:val="26"/>
        </w:rPr>
        <w:t>DATI DELL’ISTITUTO CHE PRESENTA IL PW</w:t>
      </w:r>
    </w:p>
    <w:tbl>
      <w:tblPr>
        <w:tblStyle w:val="a0"/>
        <w:tblW w:w="9495" w:type="dxa"/>
        <w:tblInd w:w="0" w:type="dxa"/>
        <w:tblLayout w:type="fixed"/>
        <w:tblLook w:val="0000"/>
      </w:tblPr>
      <w:tblGrid>
        <w:gridCol w:w="9495"/>
      </w:tblGrid>
      <w:tr w:rsidR="00FE7579"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433C31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Istituto:ISTITUTO SUPERIORE “IVAN PIANA” </w:t>
            </w:r>
          </w:p>
          <w:p w:rsidR="00FE7579" w:rsidRDefault="00433C31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Meccanografico: BGIS00700Q</w:t>
            </w:r>
          </w:p>
          <w:p w:rsidR="00FE7579" w:rsidRDefault="00433C31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Indirizzo: Via XX Settembre, 4  - 24065 LOVERE (BG) </w:t>
            </w:r>
          </w:p>
          <w:p w:rsidR="00FE7579" w:rsidRDefault="00433C31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Telefono: 035/960300</w:t>
            </w:r>
          </w:p>
          <w:p w:rsidR="00FE7579" w:rsidRDefault="00433C31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 info@ispiana.edu.it</w:t>
            </w:r>
          </w:p>
          <w:p w:rsidR="00FE7579" w:rsidRDefault="00433C31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Dirigente: Prof.Ssa  Zandonai Celestina</w:t>
            </w:r>
          </w:p>
        </w:tc>
      </w:tr>
    </w:tbl>
    <w:p w:rsidR="00FE7579" w:rsidRDefault="00433C31">
      <w:pPr>
        <w:pStyle w:val="Titolo2"/>
        <w:widowControl w:val="0"/>
        <w:numPr>
          <w:ilvl w:val="0"/>
          <w:numId w:val="1"/>
        </w:numPr>
        <w:spacing w:after="240" w:line="240" w:lineRule="auto"/>
        <w:rPr>
          <w:sz w:val="26"/>
          <w:szCs w:val="26"/>
        </w:rPr>
      </w:pPr>
      <w:bookmarkStart w:id="2" w:name="_9plchnf1p39i" w:colFirst="0" w:colLast="0"/>
      <w:bookmarkEnd w:id="2"/>
      <w:r>
        <w:rPr>
          <w:sz w:val="26"/>
          <w:szCs w:val="26"/>
        </w:rPr>
        <w:t>IMPRESE / ASSOCIAZIONI DI CATEGORIA, PARTNER PUBBLICI, PRIVATI E TERZO SETTORE AZIENDE O ENTI ESTERNI</w:t>
      </w:r>
    </w:p>
    <w:tbl>
      <w:tblPr>
        <w:tblStyle w:val="a1"/>
        <w:tblW w:w="9447" w:type="dxa"/>
        <w:tblInd w:w="0" w:type="dxa"/>
        <w:tblLayout w:type="fixed"/>
        <w:tblLook w:val="0000"/>
      </w:tblPr>
      <w:tblGrid>
        <w:gridCol w:w="4722"/>
        <w:gridCol w:w="4725"/>
      </w:tblGrid>
      <w:tr w:rsidR="00FE7579">
        <w:trPr>
          <w:trHeight w:val="899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9" w:rsidRDefault="00433C31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Denominazione</w:t>
            </w:r>
          </w:p>
          <w:p w:rsidR="00FE7579" w:rsidRDefault="00FE7579">
            <w:pPr>
              <w:pStyle w:val="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433C31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</w:t>
            </w:r>
          </w:p>
          <w:p w:rsidR="00FE7579" w:rsidRDefault="00FE7579">
            <w:pPr>
              <w:pStyle w:val="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E7579" w:rsidRDefault="00FE7579">
      <w:pPr>
        <w:pStyle w:val="normal"/>
        <w:widowControl w:val="0"/>
        <w:spacing w:line="240" w:lineRule="auto"/>
        <w:ind w:left="426"/>
        <w:rPr>
          <w:b/>
          <w:sz w:val="24"/>
          <w:szCs w:val="24"/>
        </w:rPr>
      </w:pPr>
    </w:p>
    <w:p w:rsidR="00FE7579" w:rsidRDefault="00433C31">
      <w:pPr>
        <w:pStyle w:val="Titolo2"/>
        <w:widowControl w:val="0"/>
        <w:numPr>
          <w:ilvl w:val="0"/>
          <w:numId w:val="1"/>
        </w:numPr>
        <w:spacing w:after="240"/>
        <w:rPr>
          <w:sz w:val="26"/>
          <w:szCs w:val="26"/>
        </w:rPr>
      </w:pPr>
      <w:bookmarkStart w:id="3" w:name="_t22deoo3w8pd" w:colFirst="0" w:colLast="0"/>
      <w:bookmarkEnd w:id="3"/>
      <w:r>
        <w:rPr>
          <w:sz w:val="26"/>
          <w:szCs w:val="26"/>
        </w:rPr>
        <w:t xml:space="preserve">PROGETTO (ABSTRACT, CONTESTO DI PARTENZA, AZIONI, FASI, ARTICOLAZIONI, OBIETTIVI E FINALITÀ’ IN COERENZA CON I BISOGNI FORMATIVI DEL TERRITORIO, DESTINATARI, ATTIVITÀ’, RISULTATI E IMPATTO) </w:t>
      </w:r>
    </w:p>
    <w:tbl>
      <w:tblPr>
        <w:tblStyle w:val="a2"/>
        <w:tblW w:w="9447" w:type="dxa"/>
        <w:tblInd w:w="0" w:type="dxa"/>
        <w:tblLayout w:type="fixed"/>
        <w:tblLook w:val="0000"/>
      </w:tblPr>
      <w:tblGrid>
        <w:gridCol w:w="9447"/>
      </w:tblGrid>
      <w:tr w:rsidR="00FE7579">
        <w:trPr>
          <w:trHeight w:val="1408"/>
        </w:trPr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433C31">
            <w:pPr>
              <w:pStyle w:val="normal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Contesto di partenza</w:t>
            </w:r>
          </w:p>
          <w:p w:rsidR="00FE7579" w:rsidRDefault="00FE7579">
            <w:pPr>
              <w:pStyle w:val="normal"/>
              <w:shd w:val="clear" w:color="auto" w:fill="FFFFFF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FE7579" w:rsidRDefault="00433C31">
            <w:pPr>
              <w:pStyle w:val="normal"/>
              <w:shd w:val="clear" w:color="auto" w:fill="FFFFFF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Azioni/Fasi </w:t>
            </w:r>
          </w:p>
          <w:p w:rsidR="00FE7579" w:rsidRDefault="00FE7579">
            <w:pPr>
              <w:pStyle w:val="normal"/>
              <w:shd w:val="clear" w:color="auto" w:fill="FFFFFF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FE7579" w:rsidRDefault="00433C31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</w:t>
            </w: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E7579" w:rsidRDefault="00433C31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Finalità</w:t>
            </w:r>
            <w:r>
              <w:rPr>
                <w:sz w:val="24"/>
                <w:szCs w:val="24"/>
              </w:rPr>
              <w:t>:</w:t>
            </w: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E7579" w:rsidRDefault="00433C31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generali</w:t>
            </w: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E7579" w:rsidRDefault="00433C31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Destinatari</w:t>
            </w: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FE7579" w:rsidRDefault="00433C31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7579" w:rsidRDefault="00433C31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 e strumenti d’intervento con gli alunni</w:t>
            </w: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E7579" w:rsidRDefault="00433C31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Conoscenze:</w:t>
            </w: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E7579" w:rsidRDefault="00433C31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Abilità:</w:t>
            </w: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E7579" w:rsidRDefault="00433C31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Competenze:</w:t>
            </w: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E7579" w:rsidRDefault="00433C31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Tempi</w:t>
            </w: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E7579" w:rsidRDefault="00FE7579">
      <w:pPr>
        <w:pStyle w:val="normal"/>
        <w:widowControl w:val="0"/>
        <w:spacing w:line="240" w:lineRule="auto"/>
        <w:ind w:left="426"/>
        <w:rPr>
          <w:b/>
          <w:sz w:val="24"/>
          <w:szCs w:val="24"/>
        </w:rPr>
      </w:pPr>
    </w:p>
    <w:p w:rsidR="00FE7579" w:rsidRDefault="00433C31">
      <w:pPr>
        <w:pStyle w:val="Titolo2"/>
        <w:widowControl w:val="0"/>
        <w:numPr>
          <w:ilvl w:val="0"/>
          <w:numId w:val="1"/>
        </w:numPr>
        <w:spacing w:after="200"/>
        <w:rPr>
          <w:sz w:val="26"/>
          <w:szCs w:val="26"/>
        </w:rPr>
      </w:pPr>
      <w:bookmarkStart w:id="4" w:name="_ertjcpcc3f0b" w:colFirst="0" w:colLast="0"/>
      <w:bookmarkEnd w:id="4"/>
      <w:r>
        <w:rPr>
          <w:sz w:val="26"/>
          <w:szCs w:val="26"/>
        </w:rPr>
        <w:t>STRUTTURA ORGANIZZATIVA, ORGANI E RISORSE UMANE COINVOLTI, IN PARTICOLARE DESCRIVERE IN DETTAGLIO</w:t>
      </w:r>
    </w:p>
    <w:p w:rsidR="00FE7579" w:rsidRDefault="00433C31">
      <w:pPr>
        <w:pStyle w:val="Titolo3"/>
        <w:widowControl w:val="0"/>
        <w:numPr>
          <w:ilvl w:val="1"/>
          <w:numId w:val="1"/>
        </w:numPr>
        <w:spacing w:before="240" w:after="200"/>
        <w:rPr>
          <w:color w:val="000000"/>
          <w:sz w:val="24"/>
          <w:szCs w:val="24"/>
        </w:rPr>
      </w:pPr>
      <w:bookmarkStart w:id="5" w:name="_w6t2xvidzqdg" w:colFirst="0" w:colLast="0"/>
      <w:bookmarkEnd w:id="5"/>
      <w:r>
        <w:rPr>
          <w:color w:val="000000"/>
          <w:sz w:val="24"/>
          <w:szCs w:val="24"/>
        </w:rPr>
        <w:t xml:space="preserve">COMPITI, INIZIATIVE/ATTIVITÀ CHE SVOLGERANNO I CONSIGLI DI CLASSE INTERESSATI: </w:t>
      </w:r>
    </w:p>
    <w:tbl>
      <w:tblPr>
        <w:tblStyle w:val="a3"/>
        <w:tblW w:w="9233" w:type="dxa"/>
        <w:tblInd w:w="0" w:type="dxa"/>
        <w:tblLayout w:type="fixed"/>
        <w:tblLook w:val="0000"/>
      </w:tblPr>
      <w:tblGrid>
        <w:gridCol w:w="9233"/>
      </w:tblGrid>
      <w:tr w:rsidR="00FE7579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E7579" w:rsidRDefault="00FE7579">
      <w:pPr>
        <w:pStyle w:val="normal"/>
        <w:widowControl w:val="0"/>
        <w:spacing w:line="240" w:lineRule="auto"/>
        <w:rPr>
          <w:b/>
          <w:sz w:val="24"/>
          <w:szCs w:val="24"/>
        </w:rPr>
      </w:pPr>
    </w:p>
    <w:p w:rsidR="00FE7579" w:rsidRDefault="00433C31">
      <w:pPr>
        <w:pStyle w:val="Titolo3"/>
        <w:widowControl w:val="0"/>
        <w:numPr>
          <w:ilvl w:val="1"/>
          <w:numId w:val="1"/>
        </w:numPr>
        <w:spacing w:after="240"/>
        <w:rPr>
          <w:color w:val="000000"/>
          <w:sz w:val="24"/>
          <w:szCs w:val="24"/>
        </w:rPr>
      </w:pPr>
      <w:bookmarkStart w:id="6" w:name="_xh5t95wavoya" w:colFirst="0" w:colLast="0"/>
      <w:bookmarkEnd w:id="6"/>
      <w:r>
        <w:rPr>
          <w:color w:val="000000"/>
          <w:sz w:val="24"/>
          <w:szCs w:val="24"/>
        </w:rPr>
        <w:t>COMPITI, INIZIATIVE, ATTIVITÀ CHE I TUTOR INTERNI ED ESTERNI SVOLGERANNO IN RELAZIONE AL PROGETTO</w:t>
      </w:r>
    </w:p>
    <w:tbl>
      <w:tblPr>
        <w:tblStyle w:val="a4"/>
        <w:tblW w:w="9233" w:type="dxa"/>
        <w:tblInd w:w="0" w:type="dxa"/>
        <w:tblLayout w:type="fixed"/>
        <w:tblLook w:val="0000"/>
      </w:tblPr>
      <w:tblGrid>
        <w:gridCol w:w="9233"/>
      </w:tblGrid>
      <w:tr w:rsidR="00FE7579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line="240" w:lineRule="auto"/>
              <w:ind w:left="-56"/>
              <w:rPr>
                <w:sz w:val="24"/>
                <w:szCs w:val="24"/>
              </w:rPr>
            </w:pPr>
          </w:p>
        </w:tc>
      </w:tr>
    </w:tbl>
    <w:p w:rsidR="00FE7579" w:rsidRDefault="00433C31">
      <w:pPr>
        <w:pStyle w:val="Titolo2"/>
        <w:widowControl w:val="0"/>
        <w:numPr>
          <w:ilvl w:val="0"/>
          <w:numId w:val="1"/>
        </w:numPr>
        <w:spacing w:before="240" w:after="240" w:line="240" w:lineRule="auto"/>
        <w:rPr>
          <w:sz w:val="26"/>
          <w:szCs w:val="26"/>
        </w:rPr>
      </w:pPr>
      <w:bookmarkStart w:id="7" w:name="_ie30ht2tonao" w:colFirst="0" w:colLast="0"/>
      <w:bookmarkEnd w:id="7"/>
      <w:r>
        <w:rPr>
          <w:sz w:val="26"/>
          <w:szCs w:val="26"/>
        </w:rPr>
        <w:t>DEFINIZIONE DEI TEMPI E DEI LUOGHI</w:t>
      </w:r>
    </w:p>
    <w:tbl>
      <w:tblPr>
        <w:tblStyle w:val="a5"/>
        <w:tblW w:w="9447" w:type="dxa"/>
        <w:tblInd w:w="0" w:type="dxa"/>
        <w:tblLayout w:type="fixed"/>
        <w:tblLook w:val="0000"/>
      </w:tblPr>
      <w:tblGrid>
        <w:gridCol w:w="9447"/>
      </w:tblGrid>
      <w:tr w:rsidR="00FE7579">
        <w:trPr>
          <w:trHeight w:val="1755"/>
        </w:trPr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E7579" w:rsidRDefault="00FE7579">
      <w:pPr>
        <w:pStyle w:val="normal"/>
        <w:widowControl w:val="0"/>
        <w:spacing w:line="240" w:lineRule="auto"/>
        <w:rPr>
          <w:b/>
          <w:sz w:val="24"/>
          <w:szCs w:val="24"/>
        </w:rPr>
      </w:pPr>
    </w:p>
    <w:p w:rsidR="00FE7579" w:rsidRDefault="00433C31">
      <w:pPr>
        <w:pStyle w:val="Titolo2"/>
        <w:widowControl w:val="0"/>
        <w:numPr>
          <w:ilvl w:val="0"/>
          <w:numId w:val="1"/>
        </w:numPr>
        <w:spacing w:before="240" w:after="240" w:line="240" w:lineRule="auto"/>
        <w:rPr>
          <w:sz w:val="26"/>
          <w:szCs w:val="26"/>
        </w:rPr>
      </w:pPr>
      <w:bookmarkStart w:id="8" w:name="_cdtuws5or0w6" w:colFirst="0" w:colLast="0"/>
      <w:bookmarkEnd w:id="8"/>
      <w:r>
        <w:rPr>
          <w:sz w:val="26"/>
          <w:szCs w:val="26"/>
        </w:rPr>
        <w:t xml:space="preserve">RICADUTE SULL’ORIENTAMENTO </w:t>
      </w:r>
    </w:p>
    <w:tbl>
      <w:tblPr>
        <w:tblStyle w:val="a6"/>
        <w:tblW w:w="9221" w:type="dxa"/>
        <w:tblInd w:w="0" w:type="dxa"/>
        <w:tblLayout w:type="fixed"/>
        <w:tblLook w:val="0000"/>
      </w:tblPr>
      <w:tblGrid>
        <w:gridCol w:w="9221"/>
      </w:tblGrid>
      <w:tr w:rsidR="00FE7579">
        <w:trPr>
          <w:trHeight w:val="714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E7579" w:rsidRDefault="00FE7579">
      <w:pPr>
        <w:pStyle w:val="normal"/>
        <w:widowControl w:val="0"/>
        <w:spacing w:line="240" w:lineRule="auto"/>
        <w:ind w:left="426"/>
        <w:rPr>
          <w:sz w:val="24"/>
          <w:szCs w:val="24"/>
        </w:rPr>
      </w:pPr>
    </w:p>
    <w:p w:rsidR="00FE7579" w:rsidRDefault="00433C31">
      <w:pPr>
        <w:pStyle w:val="Titolo2"/>
        <w:widowControl w:val="0"/>
        <w:numPr>
          <w:ilvl w:val="0"/>
          <w:numId w:val="1"/>
        </w:numPr>
        <w:spacing w:before="240" w:after="240" w:line="240" w:lineRule="auto"/>
      </w:pPr>
      <w:bookmarkStart w:id="9" w:name="_edvts74dzi2d" w:colFirst="0" w:colLast="0"/>
      <w:bookmarkEnd w:id="9"/>
      <w:r>
        <w:rPr>
          <w:color w:val="000000"/>
          <w:sz w:val="26"/>
          <w:szCs w:val="26"/>
        </w:rPr>
        <w:lastRenderedPageBreak/>
        <w:t>PERSONALIZZAZIONE DEI PERCORSI</w:t>
      </w:r>
      <w:r>
        <w:t xml:space="preserve"> </w:t>
      </w:r>
      <w:r>
        <w:rPr>
          <w:sz w:val="26"/>
          <w:szCs w:val="26"/>
        </w:rPr>
        <w:t>(facoltativo da utilizzarsi solo con alunni in situazione di handicap o con bisogno educativo speciale)</w:t>
      </w:r>
    </w:p>
    <w:tbl>
      <w:tblPr>
        <w:tblStyle w:val="a7"/>
        <w:tblW w:w="9447" w:type="dxa"/>
        <w:tblInd w:w="0" w:type="dxa"/>
        <w:tblLayout w:type="fixed"/>
        <w:tblLook w:val="0000"/>
      </w:tblPr>
      <w:tblGrid>
        <w:gridCol w:w="4707"/>
        <w:gridCol w:w="4740"/>
      </w:tblGrid>
      <w:tr w:rsidR="00FE7579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9" w:rsidRDefault="00433C31">
            <w:pPr>
              <w:pStyle w:val="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previste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433C31">
            <w:pPr>
              <w:pStyle w:val="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 di svolgimento</w:t>
            </w:r>
          </w:p>
        </w:tc>
      </w:tr>
      <w:tr w:rsidR="00FE7579">
        <w:trPr>
          <w:trHeight w:val="9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E7579" w:rsidRDefault="00FE7579">
      <w:pPr>
        <w:pStyle w:val="normal"/>
        <w:widowControl w:val="0"/>
        <w:spacing w:line="240" w:lineRule="auto"/>
        <w:rPr>
          <w:b/>
          <w:sz w:val="24"/>
          <w:szCs w:val="24"/>
        </w:rPr>
      </w:pPr>
    </w:p>
    <w:p w:rsidR="00FE7579" w:rsidRDefault="00433C31">
      <w:pPr>
        <w:pStyle w:val="Titolo2"/>
        <w:widowControl w:val="0"/>
        <w:numPr>
          <w:ilvl w:val="0"/>
          <w:numId w:val="1"/>
        </w:numPr>
        <w:spacing w:before="240" w:after="240" w:line="240" w:lineRule="auto"/>
        <w:rPr>
          <w:sz w:val="26"/>
          <w:szCs w:val="26"/>
        </w:rPr>
      </w:pPr>
      <w:bookmarkStart w:id="10" w:name="_mxef00voiud5" w:colFirst="0" w:colLast="0"/>
      <w:bookmarkEnd w:id="10"/>
      <w:r>
        <w:rPr>
          <w:sz w:val="26"/>
          <w:szCs w:val="26"/>
        </w:rPr>
        <w:t>ATTIVITÀ LABORATORIALI, NUOVE TECNOLOGIE, STRUMENTAZIONI INFORMATICHE, NETWORKING</w:t>
      </w:r>
    </w:p>
    <w:tbl>
      <w:tblPr>
        <w:tblStyle w:val="a8"/>
        <w:tblW w:w="9447" w:type="dxa"/>
        <w:tblInd w:w="0" w:type="dxa"/>
        <w:tblLayout w:type="fixed"/>
        <w:tblLook w:val="0000"/>
      </w:tblPr>
      <w:tblGrid>
        <w:gridCol w:w="9447"/>
      </w:tblGrid>
      <w:tr w:rsidR="00FE7579"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E7579" w:rsidRDefault="00433C31">
      <w:pPr>
        <w:pStyle w:val="Titolo2"/>
        <w:widowControl w:val="0"/>
        <w:numPr>
          <w:ilvl w:val="0"/>
          <w:numId w:val="1"/>
        </w:numPr>
        <w:spacing w:before="240" w:after="240" w:line="240" w:lineRule="auto"/>
        <w:rPr>
          <w:sz w:val="26"/>
          <w:szCs w:val="26"/>
        </w:rPr>
      </w:pPr>
      <w:bookmarkStart w:id="11" w:name="_iixr5enghkb3" w:colFirst="0" w:colLast="0"/>
      <w:bookmarkEnd w:id="11"/>
      <w:r>
        <w:rPr>
          <w:sz w:val="26"/>
          <w:szCs w:val="26"/>
        </w:rPr>
        <w:t>MONITORAGGIO E VALUTAZIONE DEL PERCORSO FORMATIVO E DEL PROGETTO</w:t>
      </w:r>
    </w:p>
    <w:tbl>
      <w:tblPr>
        <w:tblStyle w:val="a9"/>
        <w:tblW w:w="9447" w:type="dxa"/>
        <w:tblInd w:w="0" w:type="dxa"/>
        <w:tblLayout w:type="fixed"/>
        <w:tblLook w:val="0000"/>
      </w:tblPr>
      <w:tblGrid>
        <w:gridCol w:w="9447"/>
      </w:tblGrid>
      <w:tr w:rsidR="00FE7579"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E7579" w:rsidRDefault="00FE7579">
      <w:pPr>
        <w:pStyle w:val="normal"/>
        <w:widowControl w:val="0"/>
        <w:spacing w:line="240" w:lineRule="auto"/>
        <w:rPr>
          <w:b/>
          <w:sz w:val="24"/>
          <w:szCs w:val="24"/>
        </w:rPr>
      </w:pPr>
    </w:p>
    <w:p w:rsidR="00FE7579" w:rsidRDefault="00433C31">
      <w:pPr>
        <w:pStyle w:val="Titolo2"/>
        <w:widowControl w:val="0"/>
        <w:numPr>
          <w:ilvl w:val="0"/>
          <w:numId w:val="1"/>
        </w:numPr>
        <w:spacing w:before="240" w:after="200" w:line="240" w:lineRule="auto"/>
      </w:pPr>
      <w:bookmarkStart w:id="12" w:name="_q7fjzahvwl3u" w:colFirst="0" w:colLast="0"/>
      <w:bookmarkEnd w:id="12"/>
      <w:r>
        <w:rPr>
          <w:sz w:val="26"/>
          <w:szCs w:val="26"/>
        </w:rPr>
        <w:t>MODALITÀ CONGIUNTE DI ACCERTAMENTO DELLE COMPETENZE (SCUOLA-STRUTTURA OSPITANTE) (TUTOR STRUTTURA OSPITANTE, TUTOR SCOLASTICO, STUDENTE, DOCENTI DISCIPLINE COINVOLTE, CONSIGLIO DI CLASSE)</w:t>
      </w:r>
      <w:r>
        <w:t xml:space="preserve"> </w:t>
      </w:r>
    </w:p>
    <w:tbl>
      <w:tblPr>
        <w:tblStyle w:val="aa"/>
        <w:tblW w:w="9447" w:type="dxa"/>
        <w:tblInd w:w="0" w:type="dxa"/>
        <w:tblLayout w:type="fixed"/>
        <w:tblLook w:val="0000"/>
      </w:tblPr>
      <w:tblGrid>
        <w:gridCol w:w="9447"/>
      </w:tblGrid>
      <w:tr w:rsidR="00FE7579"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after="200" w:line="240" w:lineRule="auto"/>
              <w:rPr>
                <w:sz w:val="24"/>
                <w:szCs w:val="24"/>
              </w:rPr>
            </w:pPr>
          </w:p>
        </w:tc>
      </w:tr>
    </w:tbl>
    <w:p w:rsidR="00FE7579" w:rsidRDefault="00FE7579">
      <w:pPr>
        <w:pStyle w:val="normal"/>
        <w:widowControl w:val="0"/>
        <w:spacing w:after="200" w:line="240" w:lineRule="auto"/>
        <w:rPr>
          <w:b/>
          <w:sz w:val="24"/>
          <w:szCs w:val="24"/>
        </w:rPr>
      </w:pPr>
    </w:p>
    <w:p w:rsidR="00FE7579" w:rsidRDefault="00433C31">
      <w:pPr>
        <w:pStyle w:val="Titolo2"/>
        <w:widowControl w:val="0"/>
        <w:numPr>
          <w:ilvl w:val="0"/>
          <w:numId w:val="1"/>
        </w:numPr>
        <w:spacing w:before="240" w:after="200" w:line="240" w:lineRule="auto"/>
      </w:pPr>
      <w:bookmarkStart w:id="13" w:name="_bobz8n4yhznj" w:colFirst="0" w:colLast="0"/>
      <w:bookmarkEnd w:id="13"/>
      <w:r>
        <w:rPr>
          <w:sz w:val="26"/>
          <w:szCs w:val="26"/>
        </w:rPr>
        <w:t>MODALITÀ DI CERTIFICAZIONE/ATTESTAZIONE DELLE COMPETENZE (FORMAL</w:t>
      </w:r>
      <w:r>
        <w:rPr>
          <w:sz w:val="26"/>
          <w:szCs w:val="26"/>
        </w:rPr>
        <w:t>I, INFORMALI E NON FORMALI)</w:t>
      </w:r>
      <w:r>
        <w:t xml:space="preserve"> </w:t>
      </w:r>
    </w:p>
    <w:tbl>
      <w:tblPr>
        <w:tblStyle w:val="ab"/>
        <w:tblW w:w="9447" w:type="dxa"/>
        <w:tblInd w:w="0" w:type="dxa"/>
        <w:tblLayout w:type="fixed"/>
        <w:tblLook w:val="0000"/>
      </w:tblPr>
      <w:tblGrid>
        <w:gridCol w:w="9447"/>
      </w:tblGrid>
      <w:tr w:rsidR="00FE7579"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after="200" w:line="240" w:lineRule="auto"/>
              <w:rPr>
                <w:sz w:val="24"/>
                <w:szCs w:val="24"/>
              </w:rPr>
            </w:pPr>
          </w:p>
        </w:tc>
      </w:tr>
    </w:tbl>
    <w:p w:rsidR="00FE7579" w:rsidRDefault="00FE7579">
      <w:pPr>
        <w:pStyle w:val="normal"/>
        <w:widowControl w:val="0"/>
        <w:spacing w:after="200" w:line="240" w:lineRule="auto"/>
        <w:ind w:left="426"/>
        <w:rPr>
          <w:b/>
          <w:sz w:val="24"/>
          <w:szCs w:val="24"/>
        </w:rPr>
      </w:pPr>
    </w:p>
    <w:p w:rsidR="00FE7579" w:rsidRDefault="00433C31">
      <w:pPr>
        <w:pStyle w:val="Titolo2"/>
        <w:widowControl w:val="0"/>
        <w:numPr>
          <w:ilvl w:val="0"/>
          <w:numId w:val="1"/>
        </w:numPr>
        <w:spacing w:before="240" w:after="200" w:line="240" w:lineRule="auto"/>
        <w:rPr>
          <w:sz w:val="26"/>
          <w:szCs w:val="26"/>
        </w:rPr>
      </w:pPr>
      <w:bookmarkStart w:id="14" w:name="_d2h2aygw2llu" w:colFirst="0" w:colLast="0"/>
      <w:bookmarkEnd w:id="14"/>
      <w:r>
        <w:rPr>
          <w:sz w:val="26"/>
          <w:szCs w:val="26"/>
        </w:rPr>
        <w:t xml:space="preserve">DIFFUSIONE/COMUNICAZIONE/INFORMAZIONE DEI RISULTATI </w:t>
      </w:r>
    </w:p>
    <w:tbl>
      <w:tblPr>
        <w:tblStyle w:val="ac"/>
        <w:tblW w:w="9447" w:type="dxa"/>
        <w:tblInd w:w="0" w:type="dxa"/>
        <w:tblLayout w:type="fixed"/>
        <w:tblLook w:val="0000"/>
      </w:tblPr>
      <w:tblGrid>
        <w:gridCol w:w="9447"/>
      </w:tblGrid>
      <w:tr w:rsidR="00FE7579"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E7579" w:rsidRDefault="00FE7579">
      <w:pPr>
        <w:pStyle w:val="normal"/>
        <w:widowControl w:val="0"/>
        <w:spacing w:line="240" w:lineRule="auto"/>
        <w:ind w:left="426"/>
        <w:rPr>
          <w:b/>
          <w:sz w:val="24"/>
          <w:szCs w:val="24"/>
        </w:rPr>
      </w:pPr>
    </w:p>
    <w:p w:rsidR="00FE7579" w:rsidRDefault="00FE7579">
      <w:pPr>
        <w:pStyle w:val="normal"/>
        <w:widowControl w:val="0"/>
        <w:spacing w:line="240" w:lineRule="auto"/>
        <w:rPr>
          <w:sz w:val="24"/>
          <w:szCs w:val="24"/>
        </w:rPr>
      </w:pPr>
    </w:p>
    <w:p w:rsidR="00FE7579" w:rsidRDefault="00FE7579">
      <w:pPr>
        <w:pStyle w:val="normal"/>
        <w:widowControl w:val="0"/>
        <w:spacing w:line="240" w:lineRule="auto"/>
        <w:rPr>
          <w:sz w:val="24"/>
          <w:szCs w:val="24"/>
        </w:rPr>
      </w:pPr>
    </w:p>
    <w:p w:rsidR="00FE7579" w:rsidRDefault="00433C31">
      <w:pPr>
        <w:pStyle w:val="normal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Firme</w:t>
      </w:r>
    </w:p>
    <w:p w:rsidR="00FE7579" w:rsidRDefault="00FE7579">
      <w:pPr>
        <w:pStyle w:val="normal"/>
        <w:widowControl w:val="0"/>
        <w:spacing w:line="240" w:lineRule="auto"/>
        <w:rPr>
          <w:b/>
          <w:sz w:val="24"/>
          <w:szCs w:val="24"/>
        </w:rPr>
        <w:sectPr w:rsidR="00FE7579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FE7579" w:rsidRDefault="00433C31">
      <w:pPr>
        <w:pStyle w:val="Sottotitolo"/>
        <w:widowControl w:val="0"/>
        <w:spacing w:line="240" w:lineRule="auto"/>
        <w:rPr>
          <w:color w:val="000000"/>
        </w:rPr>
      </w:pPr>
      <w:bookmarkStart w:id="18" w:name="_h5ryudj0erri" w:colFirst="0" w:colLast="0"/>
      <w:bookmarkEnd w:id="18"/>
      <w:r>
        <w:rPr>
          <w:color w:val="000000"/>
        </w:rPr>
        <w:lastRenderedPageBreak/>
        <w:t>Rubrica per la valutazione del Project Work</w:t>
      </w:r>
      <w:r w:rsidR="00150AA0">
        <w:rPr>
          <w:color w:val="000000"/>
        </w:rPr>
        <w:t xml:space="preserve"> (proposta da adattare/ridurre/implementare…)</w:t>
      </w:r>
    </w:p>
    <w:p w:rsidR="00FE7579" w:rsidRDefault="00FE7579">
      <w:pPr>
        <w:pStyle w:val="normal"/>
        <w:widowControl w:val="0"/>
        <w:spacing w:line="240" w:lineRule="auto"/>
        <w:rPr>
          <w:b/>
          <w:sz w:val="24"/>
          <w:szCs w:val="24"/>
        </w:rPr>
      </w:pPr>
    </w:p>
    <w:tbl>
      <w:tblPr>
        <w:tblW w:w="0" w:type="auto"/>
        <w:tblInd w:w="-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25"/>
        <w:gridCol w:w="1370"/>
      </w:tblGrid>
      <w:tr w:rsidR="00150AA0" w:rsidTr="00B719B8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Coerenza e unitarietà</w:t>
            </w:r>
          </w:p>
          <w:p w:rsidR="00150AA0" w:rsidRDefault="00150AA0" w:rsidP="00B719B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A0" w:rsidRDefault="00150AA0" w:rsidP="00B719B8">
            <w:pPr>
              <w:spacing w:line="100" w:lineRule="atLeast"/>
            </w:pPr>
            <w:r>
              <w:rPr>
                <w:rFonts w:eastAsia="Times New Roman" w:cs="Times New Roman"/>
                <w:b/>
                <w:bCs/>
                <w:color w:val="000000"/>
              </w:rPr>
              <w:t>Punteggio</w:t>
            </w:r>
          </w:p>
        </w:tc>
      </w:tr>
      <w:tr w:rsidR="00150AA0" w:rsidTr="00B719B8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Il lavoro presenta un’ottima coerenza generale. Le diverse parti di cui si compone sono organicamente collegate e presentate.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2,5</w:t>
            </w:r>
          </w:p>
        </w:tc>
      </w:tr>
      <w:tr w:rsidR="00150AA0" w:rsidTr="00B719B8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Il lavoro presenta una coerenza generale. Le diverse parti di cui si compone sono discretamente collegate.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150AA0" w:rsidTr="00B719B8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Il lavoro presenta coerenza interna a livello delle singole parti, meno a livello generale. Appare comunque chiaro il tentativo di legare tra loro le diverse sezioni di cui si compone.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1,5</w:t>
            </w:r>
          </w:p>
        </w:tc>
      </w:tr>
      <w:tr w:rsidR="00150AA0" w:rsidTr="00B719B8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rPr>
                <w:rFonts w:ascii="SimSun" w:hAnsi="SimSun" w:cs="SimSu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Il lavoro rivela una riflessione superficiale e una realizzazione affrettata. Si presenta come costituito da parti giustapposte fra loro prive di uno sviluppo unitario.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jc w:val="center"/>
            </w:pPr>
            <w:r>
              <w:rPr>
                <w:rFonts w:ascii="SimSun" w:hAnsi="SimSun" w:cs="SimSun"/>
                <w:color w:val="000000"/>
              </w:rPr>
              <w:t>1</w:t>
            </w:r>
          </w:p>
        </w:tc>
      </w:tr>
      <w:tr w:rsidR="00150AA0" w:rsidTr="00B719B8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Chiarezza e pertinenza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A0" w:rsidRDefault="00150AA0" w:rsidP="00B719B8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150AA0" w:rsidTr="00B719B8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Il lavoro è chiaramente comprensibile anche a chi non ha una conoscenza diretta della situazione descritta.</w:t>
            </w:r>
          </w:p>
          <w:p w:rsidR="00150AA0" w:rsidRDefault="00150AA0" w:rsidP="00B719B8">
            <w:pPr>
              <w:spacing w:line="100" w:lineRule="atLeast"/>
              <w:rPr>
                <w:rFonts w:ascii="SimSun" w:hAnsi="SimSun" w:cs="SimSu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È sintetico e preciso, e rimane strettamente aderente alla tematica senza divagazioni non necessarie.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jc w:val="center"/>
            </w:pPr>
            <w:r>
              <w:rPr>
                <w:rFonts w:ascii="SimSun" w:hAnsi="SimSun" w:cs="SimSun"/>
                <w:color w:val="000000"/>
              </w:rPr>
              <w:t>2,5</w:t>
            </w:r>
          </w:p>
        </w:tc>
      </w:tr>
      <w:tr w:rsidR="00150AA0" w:rsidTr="00B719B8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rPr>
                <w:rFonts w:ascii="SimSun" w:hAnsi="SimSun" w:cs="SimSu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Nel lavoro si distinguono elementi essenziali da quelli marginali. Sono elencati problemi e soluzioni in modo analitico ma senza una chiara distinzione tra aspetti generali e particolari, essenziali e secondari, tra cause ed effetti, tra premesse e conseguenze, ecc.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jc w:val="center"/>
            </w:pPr>
            <w:r>
              <w:rPr>
                <w:rFonts w:ascii="SimSun" w:hAnsi="SimSun" w:cs="SimSun"/>
                <w:color w:val="000000"/>
              </w:rPr>
              <w:t>2</w:t>
            </w:r>
          </w:p>
        </w:tc>
      </w:tr>
      <w:tr w:rsidR="00150AA0" w:rsidTr="00B719B8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rPr>
                <w:rFonts w:ascii="SimSun" w:hAnsi="SimSun" w:cs="SimSu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Nel lavoro non sempre si distinguono elementi essenziali e sostanziali da elementi marginali. Sono elencati problemi e soluzioni senza una chiara distinzione tra aspetti generali e particolari, essenziali e secondari, tra cause ed effetti, tra premesse e conseguenze, ecc.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jc w:val="center"/>
            </w:pPr>
            <w:r>
              <w:rPr>
                <w:rFonts w:ascii="SimSun" w:hAnsi="SimSun" w:cs="SimSun"/>
                <w:color w:val="000000"/>
              </w:rPr>
              <w:t>1,5</w:t>
            </w:r>
          </w:p>
        </w:tc>
      </w:tr>
      <w:tr w:rsidR="00150AA0" w:rsidTr="00B719B8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rPr>
                <w:rFonts w:ascii="SimSun" w:hAnsi="SimSun" w:cs="SimSu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Nel lavoro non vi è un esame sufficiente degli argomenti. Poco curati sono i passaggi e le transizioni da un argomento all’altro. Vi è un elenco frammentario di problemi e di soluzioni. Qualche volta vengono relazionate cause e premesse a effetti e conseguenze, ma in modo non sistematico e continuo.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jc w:val="center"/>
            </w:pPr>
            <w:r>
              <w:rPr>
                <w:rFonts w:ascii="SimSun" w:hAnsi="SimSun" w:cs="SimSun"/>
                <w:color w:val="000000"/>
              </w:rPr>
              <w:t>1</w:t>
            </w:r>
          </w:p>
        </w:tc>
      </w:tr>
      <w:tr w:rsidR="00150AA0" w:rsidTr="00B719B8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Utilizzo adeguato delle sollecitazioni teoriche emerse nelle lezioni di Psicologia generale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A0" w:rsidRDefault="00150AA0" w:rsidP="00B719B8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150AA0" w:rsidTr="00B719B8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rPr>
                <w:rFonts w:ascii="SimSun" w:hAnsi="SimSun" w:cs="SimSu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Nella stesura del progetto è frequente il ricorso a concetti proposti dal corso per analizzare, interpretare, suggerire soluzioni. Questo dimostra una comprensione profonda dei contenuti. I concetti proposti vengono anche utilizzati per lo sviluppo di conoscenze nuove e personali.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jc w:val="center"/>
            </w:pPr>
            <w:r>
              <w:rPr>
                <w:rFonts w:ascii="SimSun" w:hAnsi="SimSun" w:cs="SimSun"/>
                <w:color w:val="000000"/>
              </w:rPr>
              <w:t>2,5</w:t>
            </w:r>
          </w:p>
        </w:tc>
      </w:tr>
      <w:tr w:rsidR="00150AA0" w:rsidTr="00B719B8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rPr>
                <w:rFonts w:ascii="SimSun" w:hAnsi="SimSun" w:cs="SimSu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Nella stesura del progetto vi è il riferimento a concetti proposti dal corso per analizzare, interpretare, suggerire soluzioni. Questo dimostra una discreta comprensione dei contenuti trattati nel corso.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jc w:val="center"/>
            </w:pPr>
            <w:r>
              <w:rPr>
                <w:rFonts w:ascii="SimSun" w:hAnsi="SimSun" w:cs="SimSun"/>
                <w:color w:val="000000"/>
              </w:rPr>
              <w:t>2</w:t>
            </w:r>
          </w:p>
        </w:tc>
      </w:tr>
      <w:tr w:rsidR="00150AA0" w:rsidTr="00B719B8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rPr>
                <w:rFonts w:ascii="SimSun" w:hAnsi="SimSun" w:cs="SimSu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Nella stesura del progetto è poco frequente il ricorso a concetti proposti dal corso per analizzare, interpretare, suggerire soluzioni. Questo dimostra una comprensione poco profonda o materiale dei contenuti. Sono colte parzialmente le istanze di fondo emerse durante il corso.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jc w:val="center"/>
            </w:pPr>
            <w:r>
              <w:rPr>
                <w:rFonts w:ascii="SimSun" w:hAnsi="SimSun" w:cs="SimSun"/>
                <w:color w:val="000000"/>
              </w:rPr>
              <w:t>1,5</w:t>
            </w:r>
          </w:p>
        </w:tc>
      </w:tr>
      <w:tr w:rsidR="00150AA0" w:rsidTr="00B719B8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rPr>
                <w:rFonts w:ascii="SimSun" w:hAnsi="SimSun" w:cs="SimSu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Nella stesura del progetto è raro il ricorso a concetti proposti dal corso per analizzare, interpretare, suggerire soluzioni. Questo dimostra una comprensione superficiale o materiale dei contenuti. Non sono colte pienamente le istanze di fondo emerse durante il corso.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jc w:val="center"/>
            </w:pPr>
            <w:r>
              <w:rPr>
                <w:rFonts w:ascii="SimSun" w:hAnsi="SimSun" w:cs="SimSun"/>
                <w:color w:val="000000"/>
              </w:rPr>
              <w:t>1</w:t>
            </w:r>
          </w:p>
        </w:tc>
      </w:tr>
      <w:tr w:rsidR="00150AA0" w:rsidTr="00B719B8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Riflessione critica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A0" w:rsidRDefault="00150AA0" w:rsidP="00B719B8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150AA0" w:rsidTr="00B719B8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L’analisi proposta risulta pertinente, originale, frutto di riflessione. Esprime un modo di vedere la situazione personale, documentato, fondato su molteplici punti di vista.</w:t>
            </w:r>
          </w:p>
          <w:p w:rsidR="00150AA0" w:rsidRDefault="00150AA0" w:rsidP="00B719B8">
            <w:pPr>
              <w:spacing w:line="100" w:lineRule="atLeast"/>
              <w:rPr>
                <w:rFonts w:ascii="SimSun" w:hAnsi="SimSun" w:cs="SimSu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Il progetto è organicamente connesso all’analisi del contesto</w:t>
            </w:r>
            <w:r>
              <w:rPr>
                <w:rFonts w:eastAsia="Times New Roman" w:cs="Times New Roman"/>
                <w:color w:val="FF0000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jc w:val="center"/>
            </w:pPr>
            <w:r>
              <w:rPr>
                <w:rFonts w:ascii="SimSun" w:hAnsi="SimSun" w:cs="SimSun"/>
                <w:color w:val="000000"/>
              </w:rPr>
              <w:lastRenderedPageBreak/>
              <w:t>2,5</w:t>
            </w:r>
          </w:p>
        </w:tc>
      </w:tr>
      <w:tr w:rsidR="00150AA0" w:rsidTr="00B719B8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L’analisi proposta è ben impostata, anche se a volte la riflessione critica è incompleta.</w:t>
            </w:r>
          </w:p>
          <w:p w:rsidR="00150AA0" w:rsidRDefault="00150AA0" w:rsidP="00B719B8">
            <w:pPr>
              <w:spacing w:line="100" w:lineRule="atLeast"/>
              <w:rPr>
                <w:rFonts w:ascii="SimSun" w:hAnsi="SimSun" w:cs="SimSu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Il progetto contiene </w:t>
            </w:r>
            <w:r>
              <w:rPr>
                <w:rFonts w:eastAsia="Times New Roman" w:cs="Times New Roman"/>
              </w:rPr>
              <w:t xml:space="preserve">e richiama gli </w:t>
            </w:r>
            <w:r>
              <w:rPr>
                <w:rFonts w:eastAsia="Times New Roman" w:cs="Times New Roman"/>
                <w:color w:val="000000"/>
              </w:rPr>
              <w:t>elementi connessi all’analisi del contesto.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jc w:val="center"/>
            </w:pPr>
            <w:r>
              <w:rPr>
                <w:rFonts w:ascii="SimSun" w:hAnsi="SimSun" w:cs="SimSun"/>
                <w:color w:val="000000"/>
              </w:rPr>
              <w:t>2</w:t>
            </w:r>
          </w:p>
        </w:tc>
      </w:tr>
      <w:tr w:rsidR="00150AA0" w:rsidTr="00B719B8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rPr>
                <w:rFonts w:ascii="SimSun" w:hAnsi="SimSun" w:cs="SimSu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L’analisi proposta a volte appare generica e su alcuni aspetti è carente la riflessione critica. Il progetto non sempre</w:t>
            </w:r>
            <w:r>
              <w:rPr>
                <w:rFonts w:eastAsia="Times New Roman" w:cs="Times New Roman"/>
                <w:color w:val="38761D"/>
              </w:rPr>
              <w:t xml:space="preserve"> </w:t>
            </w:r>
            <w:r>
              <w:rPr>
                <w:rFonts w:eastAsia="Times New Roman" w:cs="Times New Roman"/>
              </w:rPr>
              <w:t xml:space="preserve">richiama gli </w:t>
            </w:r>
            <w:r>
              <w:rPr>
                <w:rFonts w:eastAsia="Times New Roman" w:cs="Times New Roman"/>
                <w:color w:val="000000"/>
              </w:rPr>
              <w:t>elementi legati all’analisi del contesto.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jc w:val="center"/>
            </w:pPr>
            <w:r>
              <w:rPr>
                <w:rFonts w:ascii="SimSun" w:hAnsi="SimSun" w:cs="SimSun"/>
                <w:color w:val="000000"/>
              </w:rPr>
              <w:t>1,5</w:t>
            </w:r>
          </w:p>
        </w:tc>
      </w:tr>
      <w:tr w:rsidR="00150AA0" w:rsidTr="00B719B8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L’analisi proposta appare approssimativa e prevedibile. Qualche rara evidenza di una riflessione personale.</w:t>
            </w:r>
          </w:p>
          <w:p w:rsidR="00150AA0" w:rsidRDefault="00150AA0" w:rsidP="00B719B8">
            <w:pPr>
              <w:spacing w:line="100" w:lineRule="atLeast"/>
              <w:rPr>
                <w:rFonts w:ascii="SimSun" w:hAnsi="SimSun" w:cs="SimSu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Il progetto contiene scarsi elementi riferibili all’analisi del contesto.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A0" w:rsidRDefault="00150AA0" w:rsidP="00B719B8">
            <w:pPr>
              <w:spacing w:line="100" w:lineRule="atLeast"/>
              <w:jc w:val="center"/>
            </w:pPr>
            <w:r>
              <w:rPr>
                <w:rFonts w:ascii="SimSun" w:hAnsi="SimSun" w:cs="SimSun"/>
                <w:color w:val="000000"/>
              </w:rPr>
              <w:t>1</w:t>
            </w:r>
          </w:p>
        </w:tc>
      </w:tr>
    </w:tbl>
    <w:p w:rsidR="00FE7579" w:rsidRDefault="00433C31">
      <w:pPr>
        <w:pStyle w:val="normal"/>
        <w:widowControl w:val="0"/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7579" w:rsidRDefault="00FE7579">
      <w:pPr>
        <w:pStyle w:val="normal"/>
        <w:widowControl w:val="0"/>
        <w:spacing w:line="240" w:lineRule="auto"/>
        <w:rPr>
          <w:color w:val="FF0000"/>
          <w:sz w:val="24"/>
          <w:szCs w:val="24"/>
        </w:rPr>
      </w:pPr>
    </w:p>
    <w:p w:rsidR="00FE7579" w:rsidRDefault="00433C31">
      <w:pPr>
        <w:pStyle w:val="normal"/>
        <w:widowControl w:val="0"/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FE7579" w:rsidRDefault="00433C31">
      <w:pPr>
        <w:pStyle w:val="normal"/>
        <w:widowControl w:val="0"/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FE7579" w:rsidRDefault="00433C31">
      <w:pPr>
        <w:pStyle w:val="normal"/>
        <w:widowControl w:val="0"/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FE7579" w:rsidRDefault="00433C31">
      <w:pPr>
        <w:pStyle w:val="normal"/>
        <w:widowControl w:val="0"/>
        <w:spacing w:line="240" w:lineRule="auto"/>
        <w:rPr>
          <w:b/>
          <w:sz w:val="24"/>
          <w:szCs w:val="24"/>
        </w:rPr>
        <w:sectPr w:rsidR="00FE7579">
          <w:pgSz w:w="11909" w:h="16834"/>
          <w:pgMar w:top="1134" w:right="1134" w:bottom="1134" w:left="1134" w:header="720" w:footer="720" w:gutter="0"/>
          <w:cols w:space="720"/>
        </w:sectPr>
      </w:pPr>
      <w:r>
        <w:rPr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</w:t>
      </w:r>
    </w:p>
    <w:p w:rsidR="00FE7579" w:rsidRDefault="00433C31">
      <w:pPr>
        <w:pStyle w:val="Sottotitolo"/>
        <w:widowControl w:val="0"/>
        <w:spacing w:line="240" w:lineRule="auto"/>
        <w:rPr>
          <w:color w:val="000000"/>
        </w:rPr>
      </w:pPr>
      <w:bookmarkStart w:id="19" w:name="_4ai30ucj8y30" w:colFirst="0" w:colLast="0"/>
      <w:bookmarkEnd w:id="19"/>
      <w:r>
        <w:rPr>
          <w:color w:val="000000"/>
        </w:rPr>
        <w:lastRenderedPageBreak/>
        <w:t>VALUTAZIONE PROJECT WORK</w:t>
      </w:r>
    </w:p>
    <w:p w:rsidR="00FE7579" w:rsidRDefault="00FE7579">
      <w:pPr>
        <w:pStyle w:val="normal"/>
        <w:widowControl w:val="0"/>
        <w:spacing w:line="240" w:lineRule="auto"/>
        <w:rPr>
          <w:b/>
          <w:sz w:val="24"/>
          <w:szCs w:val="24"/>
        </w:rPr>
      </w:pPr>
    </w:p>
    <w:p w:rsidR="00FE7579" w:rsidRDefault="00433C31">
      <w:pPr>
        <w:pStyle w:val="normal"/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ALUNNO:</w:t>
      </w:r>
    </w:p>
    <w:p w:rsidR="00FE7579" w:rsidRDefault="00FE7579">
      <w:pPr>
        <w:pStyle w:val="normal"/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e"/>
        <w:tblW w:w="9873" w:type="dxa"/>
        <w:tblInd w:w="0" w:type="dxa"/>
        <w:tblLayout w:type="fixed"/>
        <w:tblLook w:val="0000"/>
      </w:tblPr>
      <w:tblGrid>
        <w:gridCol w:w="4926"/>
        <w:gridCol w:w="4947"/>
      </w:tblGrid>
      <w:tr w:rsidR="00FE75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9" w:rsidRDefault="00433C31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INDICATORI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433C31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PUNTEGGIO</w:t>
            </w:r>
          </w:p>
        </w:tc>
      </w:tr>
      <w:tr w:rsidR="00FE75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FE7579" w:rsidRDefault="00433C31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Coerenza e unitarietà </w:t>
            </w: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E75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FE7579" w:rsidRDefault="00433C31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Chiarezza e pertinenza</w:t>
            </w: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E75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FE7579" w:rsidRDefault="00433C31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Utilizzo adeguato delle sollecitazioni teoriche emerse nelle lezioni di Psicologia generale</w:t>
            </w: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E75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FE7579" w:rsidRDefault="00433C31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Riflessione critica</w:t>
            </w:r>
            <w:r>
              <w:rPr>
                <w:sz w:val="24"/>
                <w:szCs w:val="24"/>
              </w:rPr>
              <w:t xml:space="preserve"> </w:t>
            </w: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E75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FE7579" w:rsidRDefault="00433C31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Contestualizzazione del lavoro</w:t>
            </w: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E757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9" w:rsidRDefault="00433C31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NOTE:</w:t>
            </w: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9" w:rsidRDefault="00FE757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E7579" w:rsidRDefault="00FE7579">
      <w:pPr>
        <w:pStyle w:val="normal"/>
        <w:spacing w:line="240" w:lineRule="auto"/>
        <w:rPr>
          <w:sz w:val="24"/>
          <w:szCs w:val="24"/>
        </w:rPr>
        <w:sectPr w:rsidR="00FE7579">
          <w:pgSz w:w="11909" w:h="16834"/>
          <w:pgMar w:top="1134" w:right="1134" w:bottom="1134" w:left="1134" w:header="720" w:footer="720" w:gutter="0"/>
          <w:cols w:space="720"/>
        </w:sectPr>
      </w:pPr>
    </w:p>
    <w:p w:rsidR="00FE7579" w:rsidRDefault="00FE7579">
      <w:pPr>
        <w:pStyle w:val="normal"/>
        <w:sectPr w:rsidR="00FE7579">
          <w:pgSz w:w="11909" w:h="16834"/>
          <w:pgMar w:top="1134" w:right="1134" w:bottom="1134" w:left="1134" w:header="720" w:footer="720" w:gutter="0"/>
          <w:cols w:space="720"/>
        </w:sectPr>
      </w:pPr>
    </w:p>
    <w:p w:rsidR="00FE7579" w:rsidRDefault="00FE7579">
      <w:pPr>
        <w:pStyle w:val="normal"/>
      </w:pPr>
    </w:p>
    <w:sectPr w:rsidR="00FE7579" w:rsidSect="00FE7579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31" w:rsidRDefault="00433C31" w:rsidP="00FE7579">
      <w:pPr>
        <w:spacing w:line="240" w:lineRule="auto"/>
      </w:pPr>
      <w:r>
        <w:separator/>
      </w:r>
    </w:p>
  </w:endnote>
  <w:endnote w:type="continuationSeparator" w:id="0">
    <w:p w:rsidR="00433C31" w:rsidRDefault="00433C31" w:rsidP="00FE7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79" w:rsidRDefault="00FE7579">
    <w:pPr>
      <w:pStyle w:val="normal"/>
      <w:jc w:val="right"/>
    </w:pPr>
    <w:r>
      <w:fldChar w:fldCharType="begin"/>
    </w:r>
    <w:r w:rsidR="00433C31">
      <w:instrText>PAGE</w:instrText>
    </w:r>
    <w:r w:rsidR="00150AA0">
      <w:fldChar w:fldCharType="separate"/>
    </w:r>
    <w:r w:rsidR="00150AA0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79" w:rsidRDefault="00FE7579">
    <w:pPr>
      <w:pStyle w:val="normal"/>
      <w:jc w:val="right"/>
    </w:pPr>
    <w:r>
      <w:fldChar w:fldCharType="begin"/>
    </w:r>
    <w:r w:rsidR="00433C31">
      <w:instrText>PAGE</w:instrText>
    </w:r>
    <w:r w:rsidR="00150AA0">
      <w:fldChar w:fldCharType="separate"/>
    </w:r>
    <w:r w:rsidR="00150AA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31" w:rsidRDefault="00433C31" w:rsidP="00FE7579">
      <w:pPr>
        <w:spacing w:line="240" w:lineRule="auto"/>
      </w:pPr>
      <w:r>
        <w:separator/>
      </w:r>
    </w:p>
  </w:footnote>
  <w:footnote w:type="continuationSeparator" w:id="0">
    <w:p w:rsidR="00433C31" w:rsidRDefault="00433C31" w:rsidP="00FE75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79" w:rsidRDefault="00FE7579">
    <w:pPr>
      <w:pStyle w:val="normal"/>
      <w:tabs>
        <w:tab w:val="left" w:pos="0"/>
      </w:tabs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  <w:p w:rsidR="00FE7579" w:rsidRDefault="00FE7579">
    <w:pPr>
      <w:pStyle w:val="normal"/>
      <w:spacing w:line="240" w:lineRule="auto"/>
    </w:pPr>
  </w:p>
  <w:p w:rsidR="00FE7579" w:rsidRDefault="00FE7579">
    <w:pPr>
      <w:pStyle w:val="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79" w:rsidRDefault="00FE7579">
    <w:pPr>
      <w:pStyle w:val="normal"/>
      <w:tabs>
        <w:tab w:val="left" w:pos="0"/>
      </w:tabs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  <w:p w:rsidR="00FE7579" w:rsidRDefault="00433C31">
    <w:pPr>
      <w:pStyle w:val="normal"/>
      <w:tabs>
        <w:tab w:val="left" w:pos="0"/>
      </w:tabs>
      <w:spacing w:line="240" w:lineRule="auto"/>
      <w:jc w:val="center"/>
      <w:rPr>
        <w:i/>
        <w:sz w:val="16"/>
        <w:szCs w:val="16"/>
      </w:rPr>
    </w:pPr>
    <w:bookmarkStart w:id="15" w:name="_gjdgxs" w:colFirst="0" w:colLast="0"/>
    <w:bookmarkEnd w:id="15"/>
    <w:r>
      <w:rPr>
        <w:i/>
        <w:sz w:val="16"/>
        <w:szCs w:val="16"/>
      </w:rPr>
      <w:t xml:space="preserve">   </w:t>
    </w:r>
  </w:p>
  <w:p w:rsidR="00FE7579" w:rsidRDefault="00FE7579">
    <w:pPr>
      <w:pStyle w:val="normal"/>
      <w:tabs>
        <w:tab w:val="left" w:pos="0"/>
      </w:tabs>
      <w:spacing w:line="240" w:lineRule="auto"/>
      <w:jc w:val="center"/>
      <w:rPr>
        <w:i/>
        <w:sz w:val="16"/>
        <w:szCs w:val="16"/>
      </w:rPr>
    </w:pPr>
    <w:bookmarkStart w:id="16" w:name="_qphh90qnl3um" w:colFirst="0" w:colLast="0"/>
    <w:bookmarkEnd w:id="16"/>
  </w:p>
  <w:p w:rsidR="00FE7579" w:rsidRDefault="00433C31">
    <w:pPr>
      <w:pStyle w:val="normal"/>
      <w:tabs>
        <w:tab w:val="left" w:pos="0"/>
      </w:tabs>
      <w:spacing w:line="240" w:lineRule="auto"/>
      <w:jc w:val="center"/>
      <w:rPr>
        <w:sz w:val="16"/>
        <w:szCs w:val="16"/>
      </w:rPr>
    </w:pPr>
    <w:bookmarkStart w:id="17" w:name="_3a04krd88hz" w:colFirst="0" w:colLast="0"/>
    <w:bookmarkEnd w:id="17"/>
    <w:r>
      <w:rPr>
        <w:i/>
        <w:sz w:val="16"/>
        <w:szCs w:val="16"/>
      </w:rPr>
      <w:t xml:space="preserve">        Ministero dell’Istruzione</w:t>
    </w:r>
  </w:p>
  <w:p w:rsidR="00FE7579" w:rsidRDefault="00433C31">
    <w:pPr>
      <w:pStyle w:val="normal"/>
      <w:spacing w:line="240" w:lineRule="auto"/>
      <w:ind w:firstLine="708"/>
      <w:jc w:val="center"/>
    </w:pPr>
    <w:r>
      <w:rPr>
        <w:b/>
      </w:rPr>
      <w:t>ISTITUTO SUPERIORE “IVAN PIANA” (BGIS00700Q)</w:t>
    </w:r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104775</wp:posOffset>
          </wp:positionV>
          <wp:extent cx="1295400" cy="600075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7579" w:rsidRDefault="00433C31">
    <w:pPr>
      <w:pStyle w:val="normal"/>
      <w:spacing w:line="240" w:lineRule="auto"/>
      <w:ind w:firstLine="708"/>
      <w:jc w:val="center"/>
      <w:rPr>
        <w:sz w:val="16"/>
        <w:szCs w:val="16"/>
      </w:rPr>
    </w:pPr>
    <w:r>
      <w:rPr>
        <w:b/>
        <w:sz w:val="16"/>
        <w:szCs w:val="16"/>
      </w:rPr>
      <w:t xml:space="preserve">Istituto Tecnico Settore Economico/Commerciale “Ivan Piana” </w:t>
    </w:r>
    <w:r>
      <w:rPr>
        <w:noProof/>
        <w:lang w:val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0</wp:posOffset>
          </wp:positionV>
          <wp:extent cx="524510" cy="46545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7579" w:rsidRDefault="00433C31">
    <w:pPr>
      <w:pStyle w:val="normal"/>
      <w:spacing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 xml:space="preserve">                Istituto Tecnico Settore Tecnologico/Industriale “Galileo Galilei” </w:t>
    </w:r>
  </w:p>
  <w:p w:rsidR="00FE7579" w:rsidRDefault="00433C31">
    <w:pPr>
      <w:pStyle w:val="normal"/>
      <w:keepNext/>
      <w:jc w:val="center"/>
      <w:rPr>
        <w:sz w:val="16"/>
        <w:szCs w:val="16"/>
      </w:rPr>
    </w:pPr>
    <w:r>
      <w:rPr>
        <w:b/>
        <w:sz w:val="16"/>
        <w:szCs w:val="16"/>
      </w:rPr>
      <w:t xml:space="preserve">        Istituto Professionale Socio Sanitario</w:t>
    </w:r>
  </w:p>
  <w:p w:rsidR="00FE7579" w:rsidRDefault="00433C31">
    <w:pPr>
      <w:pStyle w:val="normal"/>
      <w:spacing w:line="240" w:lineRule="auto"/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Via XX Settembre,</w:t>
    </w:r>
    <w:r>
      <w:rPr>
        <w:rFonts w:ascii="Arial Narrow" w:eastAsia="Arial Narrow" w:hAnsi="Arial Narrow" w:cs="Arial Narrow"/>
        <w:sz w:val="16"/>
        <w:szCs w:val="16"/>
      </w:rPr>
      <w:t xml:space="preserve"> 4  - 24065 LOVERE (BG)  Codice fiscale: 81003120169</w:t>
    </w:r>
  </w:p>
  <w:p w:rsidR="00FE7579" w:rsidRDefault="00433C31">
    <w:pPr>
      <w:pStyle w:val="normal"/>
      <w:spacing w:line="240" w:lineRule="auto"/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 xml:space="preserve">Tel. 035/960300 </w:t>
    </w:r>
    <w:r>
      <w:rPr>
        <w:rFonts w:ascii="Noto Sans Symbols" w:eastAsia="Noto Sans Symbols" w:hAnsi="Noto Sans Symbols" w:cs="Noto Sans Symbols"/>
        <w:sz w:val="16"/>
        <w:szCs w:val="16"/>
      </w:rPr>
      <w:t>∙</w:t>
    </w:r>
    <w:r>
      <w:rPr>
        <w:rFonts w:ascii="Arial Narrow" w:eastAsia="Arial Narrow" w:hAnsi="Arial Narrow" w:cs="Arial Narrow"/>
        <w:sz w:val="16"/>
        <w:szCs w:val="16"/>
      </w:rPr>
      <w:t xml:space="preserve"> Sito internet: </w:t>
    </w:r>
    <w:hyperlink r:id="rId3">
      <w:r>
        <w:rPr>
          <w:rFonts w:ascii="Arial Narrow" w:eastAsia="Arial Narrow" w:hAnsi="Arial Narrow" w:cs="Arial Narrow"/>
          <w:color w:val="0000FF"/>
          <w:sz w:val="16"/>
          <w:szCs w:val="16"/>
          <w:u w:val="single"/>
        </w:rPr>
        <w:t>www.ispiana.edu.it</w:t>
      </w:r>
    </w:hyperlink>
  </w:p>
  <w:p w:rsidR="00FE7579" w:rsidRDefault="00433C31">
    <w:pPr>
      <w:pStyle w:val="normal"/>
      <w:spacing w:line="240" w:lineRule="auto"/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 xml:space="preserve">E-mail: </w:t>
    </w:r>
    <w:hyperlink r:id="rId4">
      <w:r>
        <w:rPr>
          <w:rFonts w:ascii="Arial Narrow" w:eastAsia="Arial Narrow" w:hAnsi="Arial Narrow" w:cs="Arial Narrow"/>
          <w:color w:val="0000FF"/>
          <w:sz w:val="16"/>
          <w:szCs w:val="16"/>
          <w:u w:val="single"/>
        </w:rPr>
        <w:t>info@ispiana.edu.it</w:t>
      </w:r>
    </w:hyperlink>
    <w:r>
      <w:rPr>
        <w:rFonts w:ascii="Arial Narrow" w:eastAsia="Arial Narrow" w:hAnsi="Arial Narrow" w:cs="Arial Narrow"/>
        <w:sz w:val="16"/>
        <w:szCs w:val="16"/>
      </w:rPr>
      <w:t xml:space="preserve"> - Posta elettronica certificata: bgi</w:t>
    </w:r>
    <w:r>
      <w:rPr>
        <w:rFonts w:ascii="Arial Narrow" w:eastAsia="Arial Narrow" w:hAnsi="Arial Narrow" w:cs="Arial Narrow"/>
        <w:sz w:val="16"/>
        <w:szCs w:val="16"/>
      </w:rPr>
      <w:t>s00700q@pec.istruzione.it</w:t>
    </w:r>
  </w:p>
  <w:p w:rsidR="00FE7579" w:rsidRDefault="00433C31">
    <w:pPr>
      <w:pStyle w:val="normal"/>
      <w:spacing w:line="240" w:lineRule="auto"/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FE7579" w:rsidRDefault="00FE7579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F786F"/>
    <w:multiLevelType w:val="multilevel"/>
    <w:tmpl w:val="69A8B0AC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579"/>
    <w:rsid w:val="00150AA0"/>
    <w:rsid w:val="00433C31"/>
    <w:rsid w:val="00FE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E757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FE757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FE757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FE75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FE7579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FE757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E7579"/>
  </w:style>
  <w:style w:type="table" w:customStyle="1" w:styleId="TableNormal">
    <w:name w:val="Table Normal"/>
    <w:rsid w:val="00FE75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E7579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FE757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E75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E75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E75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E75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E75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FE75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FE75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E75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E75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E75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E75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E75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E75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FE75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FE75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FE75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50AA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0AA0"/>
  </w:style>
  <w:style w:type="paragraph" w:styleId="Pidipagina">
    <w:name w:val="footer"/>
    <w:basedOn w:val="Normale"/>
    <w:link w:val="PidipaginaCarattere"/>
    <w:uiPriority w:val="99"/>
    <w:semiHidden/>
    <w:unhideWhenUsed/>
    <w:rsid w:val="00150AA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0A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piana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spia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macario</dc:creator>
  <cp:lastModifiedBy>utente</cp:lastModifiedBy>
  <cp:revision>2</cp:revision>
  <dcterms:created xsi:type="dcterms:W3CDTF">2021-01-15T17:18:00Z</dcterms:created>
  <dcterms:modified xsi:type="dcterms:W3CDTF">2021-01-15T17:18:00Z</dcterms:modified>
</cp:coreProperties>
</file>