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86"/>
      </w:tblGrid>
      <w:tr w:rsidR="007947FC" w:rsidRPr="007947FC" w:rsidTr="007947F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86"/>
            </w:tblGrid>
            <w:tr w:rsidR="007947FC" w:rsidRPr="007947FC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6"/>
                  </w:tblGrid>
                  <w:tr w:rsidR="007947FC" w:rsidRPr="007947F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7FC" w:rsidRPr="007947FC" w:rsidRDefault="007947FC" w:rsidP="007947FC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5242560" cy="4091940"/>
                              <wp:effectExtent l="19050" t="0" r="0" b="0"/>
                              <wp:docPr id="4" name="Immagine 4" descr="C:\Users\Cinzia.ISPIANA\Desktop\DA STAMPARE\Visualizza mail graduatoria 24 mesi_files\c4a237a30bdb84593edb75f00755c0a2f68cbd3e6d5301dec5b670b054e7772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inzia.ISPIANA\Desktop\DA STAMPARE\Visualizza mail graduatoria 24 mesi_files\c4a237a30bdb84593edb75f00755c0a2f68cbd3e6d5301dec5b670b054e7772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2560" cy="409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47FC" w:rsidRPr="007947FC" w:rsidRDefault="007947FC" w:rsidP="007947F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947FC" w:rsidRPr="007947FC" w:rsidRDefault="007947FC" w:rsidP="007947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47FC" w:rsidRPr="007947FC" w:rsidTr="007947FC">
        <w:trPr>
          <w:trHeight w:val="120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7947FC" w:rsidRPr="007947FC" w:rsidRDefault="007947FC" w:rsidP="007947FC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it-IT"/>
              </w:rPr>
            </w:pPr>
            <w:r w:rsidRPr="007947FC"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it-IT"/>
              </w:rPr>
              <w:t> </w:t>
            </w:r>
          </w:p>
        </w:tc>
      </w:tr>
      <w:tr w:rsidR="007947FC" w:rsidRPr="007947FC" w:rsidTr="007947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C" w:rsidRPr="007947FC" w:rsidRDefault="007947FC" w:rsidP="007947FC">
            <w:pPr>
              <w:spacing w:line="240" w:lineRule="auto"/>
              <w:jc w:val="center"/>
              <w:rPr>
                <w:rFonts w:ascii="Arial" w:eastAsia="Times New Roman" w:hAnsi="Arial" w:cs="Arial"/>
                <w:color w:val="3C4858"/>
                <w:sz w:val="29"/>
                <w:szCs w:val="29"/>
                <w:lang w:eastAsia="it-IT"/>
              </w:rPr>
            </w:pPr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lang w:eastAsia="it-IT"/>
              </w:rPr>
              <w:t xml:space="preserve">GRADUATORIE </w:t>
            </w:r>
            <w:proofErr w:type="gramStart"/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lang w:eastAsia="it-IT"/>
              </w:rPr>
              <w:t>24</w:t>
            </w:r>
            <w:proofErr w:type="gramEnd"/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lang w:eastAsia="it-IT"/>
              </w:rPr>
              <w:t xml:space="preserve"> MESI A.T.A. </w:t>
            </w:r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szCs w:val="19"/>
                <w:lang w:eastAsia="it-IT"/>
              </w:rPr>
              <w:br/>
            </w:r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lang w:eastAsia="it-IT"/>
              </w:rPr>
              <w:t>MODELLO G SCELTA DELLE SEDI</w:t>
            </w:r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szCs w:val="19"/>
                <w:lang w:eastAsia="it-IT"/>
              </w:rPr>
              <w:br/>
            </w:r>
            <w:r w:rsidRPr="007947FC">
              <w:rPr>
                <w:rFonts w:ascii="Arial" w:eastAsia="Times New Roman" w:hAnsi="Arial" w:cs="Arial"/>
                <w:b/>
                <w:bCs/>
                <w:color w:val="000080"/>
                <w:sz w:val="19"/>
                <w:lang w:eastAsia="it-IT"/>
              </w:rPr>
              <w:t>DAL 13 LUGLIO AL 3 AGOSTO</w:t>
            </w:r>
          </w:p>
        </w:tc>
      </w:tr>
      <w:tr w:rsidR="007947FC" w:rsidRPr="007947FC" w:rsidTr="007947FC">
        <w:trPr>
          <w:trHeight w:val="120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7947FC" w:rsidRPr="007947FC" w:rsidRDefault="007947FC" w:rsidP="007947FC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it-IT"/>
              </w:rPr>
            </w:pPr>
            <w:r w:rsidRPr="007947FC"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it-IT"/>
              </w:rPr>
              <w:t> </w:t>
            </w:r>
          </w:p>
        </w:tc>
      </w:tr>
      <w:tr w:rsidR="007947FC" w:rsidRPr="007947FC" w:rsidTr="007947FC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7FC" w:rsidRPr="007947FC" w:rsidRDefault="007947FC" w:rsidP="007947FC">
            <w:pPr>
              <w:spacing w:line="252" w:lineRule="atLeast"/>
              <w:rPr>
                <w:rFonts w:ascii="Arial" w:eastAsia="Times New Roman" w:hAnsi="Arial" w:cs="Arial"/>
                <w:color w:val="3C4858"/>
                <w:sz w:val="17"/>
                <w:szCs w:val="17"/>
                <w:lang w:eastAsia="it-IT"/>
              </w:rPr>
            </w:pPr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 xml:space="preserve">E’ stata comunicata dal Ministero la data entro cui è possibile presentare il modello G da parte del personale ATA per la scelta delle sedi, in seguito all’aggiornamento/inserimento nelle graduatorie permanenti </w:t>
            </w:r>
            <w:proofErr w:type="gramStart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>24</w:t>
            </w:r>
            <w:proofErr w:type="gramEnd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 xml:space="preserve"> mesi.</w:t>
            </w:r>
          </w:p>
          <w:p w:rsidR="007947FC" w:rsidRPr="007947FC" w:rsidRDefault="007947FC" w:rsidP="007947FC">
            <w:pPr>
              <w:spacing w:line="252" w:lineRule="atLeast"/>
              <w:rPr>
                <w:rFonts w:ascii="Arial" w:eastAsia="Times New Roman" w:hAnsi="Arial" w:cs="Arial"/>
                <w:color w:val="3C4858"/>
                <w:sz w:val="17"/>
                <w:szCs w:val="17"/>
                <w:lang w:eastAsia="it-IT"/>
              </w:rPr>
            </w:pPr>
            <w:r w:rsidRPr="007947FC">
              <w:rPr>
                <w:rFonts w:ascii="Arial" w:eastAsia="Times New Roman" w:hAnsi="Arial" w:cs="Arial"/>
                <w:b/>
                <w:bCs/>
                <w:color w:val="FF0000"/>
                <w:sz w:val="17"/>
                <w:lang w:eastAsia="it-IT"/>
              </w:rPr>
              <w:t>Il modello G va presentato su Polis dal 13 luglio al 3 agosto.</w:t>
            </w:r>
          </w:p>
          <w:p w:rsidR="007947FC" w:rsidRPr="007947FC" w:rsidRDefault="007947FC" w:rsidP="007947FC">
            <w:pPr>
              <w:spacing w:line="252" w:lineRule="atLeast"/>
              <w:rPr>
                <w:rFonts w:ascii="Arial" w:eastAsia="Times New Roman" w:hAnsi="Arial" w:cs="Arial"/>
                <w:color w:val="3C4858"/>
                <w:sz w:val="17"/>
                <w:szCs w:val="17"/>
                <w:lang w:eastAsia="it-IT"/>
              </w:rPr>
            </w:pPr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 xml:space="preserve">Nella nota Graduatorie A.T.A. 2020/21 n. 1616 del 10/07/2020 il Ministero comunica che le informazioni </w:t>
            </w:r>
            <w:proofErr w:type="gramStart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>relative alle</w:t>
            </w:r>
            <w:proofErr w:type="gramEnd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 xml:space="preserve"> domande di inserimento/aggiornamento delle graduatorie permanenti sono già state valutate dalle competenti strutture territoriali.</w:t>
            </w:r>
          </w:p>
          <w:p w:rsidR="007947FC" w:rsidRPr="007947FC" w:rsidRDefault="007947FC" w:rsidP="007947FC">
            <w:pPr>
              <w:spacing w:line="252" w:lineRule="atLeast"/>
              <w:rPr>
                <w:rFonts w:ascii="Arial" w:eastAsia="Times New Roman" w:hAnsi="Arial" w:cs="Arial"/>
                <w:color w:val="3C4858"/>
                <w:sz w:val="17"/>
                <w:szCs w:val="17"/>
                <w:lang w:eastAsia="it-IT"/>
              </w:rPr>
            </w:pPr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>Qualora l’aspirante, accedendo all’</w:t>
            </w:r>
            <w:proofErr w:type="gramStart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>istanza</w:t>
            </w:r>
            <w:proofErr w:type="gramEnd"/>
            <w:r w:rsidRPr="007947FC">
              <w:rPr>
                <w:rFonts w:ascii="Arial" w:eastAsia="Times New Roman" w:hAnsi="Arial" w:cs="Arial"/>
                <w:b/>
                <w:bCs/>
                <w:color w:val="0000CD"/>
                <w:sz w:val="17"/>
                <w:lang w:eastAsia="it-IT"/>
              </w:rPr>
              <w:t>, riceva il messaggio “Aspirante non presente nelle graduatorie permanenti del personale ATA, non è possibile procedere con l’acquisizione delle sedi”, o altri messaggi di errore, dovrà rivolgersi all’ufficio che ha curato la presa in carico e la valutazione della domanda.</w:t>
            </w:r>
          </w:p>
        </w:tc>
      </w:tr>
    </w:tbl>
    <w:p w:rsidR="00F34D52" w:rsidRDefault="00F34D52"/>
    <w:sectPr w:rsidR="00F34D52" w:rsidSect="00F34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947FC"/>
    <w:rsid w:val="00074D3D"/>
    <w:rsid w:val="000B142D"/>
    <w:rsid w:val="000D0855"/>
    <w:rsid w:val="000E41A0"/>
    <w:rsid w:val="00134811"/>
    <w:rsid w:val="0015363E"/>
    <w:rsid w:val="001D7F45"/>
    <w:rsid w:val="0025568B"/>
    <w:rsid w:val="003B6FC7"/>
    <w:rsid w:val="003F146A"/>
    <w:rsid w:val="004050EF"/>
    <w:rsid w:val="00557176"/>
    <w:rsid w:val="00572C3F"/>
    <w:rsid w:val="005C6954"/>
    <w:rsid w:val="007947FC"/>
    <w:rsid w:val="00892C7A"/>
    <w:rsid w:val="00A931EF"/>
    <w:rsid w:val="00AD5B4E"/>
    <w:rsid w:val="00BD005B"/>
    <w:rsid w:val="00BE5A20"/>
    <w:rsid w:val="00D8180C"/>
    <w:rsid w:val="00E7283A"/>
    <w:rsid w:val="00ED60E7"/>
    <w:rsid w:val="00F34D52"/>
    <w:rsid w:val="00F7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947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2020-07-24T09:16:00Z</dcterms:created>
  <dcterms:modified xsi:type="dcterms:W3CDTF">2020-07-24T09:17:00Z</dcterms:modified>
</cp:coreProperties>
</file>