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B" w:rsidRPr="00FA475B" w:rsidRDefault="00FA475B" w:rsidP="00FA475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Arial" w:eastAsia="Calibri" w:hAnsi="Arial" w:cs="Arial"/>
          <w:noProof/>
          <w:color w:val="0000FF"/>
          <w:lang w:eastAsia="it-IT"/>
        </w:rPr>
        <w:drawing>
          <wp:inline distT="0" distB="0" distL="0" distR="0">
            <wp:extent cx="942975" cy="323850"/>
            <wp:effectExtent l="0" t="0" r="9525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75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Pr="00FA475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SNALS BERGAMO</w:t>
      </w:r>
      <w:r w:rsidRPr="00FA475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</w:t>
      </w:r>
      <w:r w:rsidRPr="00FA475B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09"/>
      </w:tblGrid>
      <w:tr w:rsidR="00FA475B" w:rsidRPr="00FA475B" w:rsidTr="00D564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B" w:rsidRPr="00FA475B" w:rsidRDefault="00FA475B" w:rsidP="00FA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MAIL:</w:t>
            </w:r>
            <w:r w:rsidRPr="00FA475B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</w:t>
            </w:r>
            <w:hyperlink r:id="rId7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segretario.bg@snals.it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– </w:t>
            </w:r>
            <w:hyperlink r:id="rId8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consulenza.bg@snals.it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  <w:p w:rsidR="00FA475B" w:rsidRPr="00FA475B" w:rsidRDefault="00FA475B" w:rsidP="00F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it-IT"/>
              </w:rPr>
              <w:t xml:space="preserve">sito  </w:t>
            </w:r>
            <w:hyperlink r:id="rId9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www.snalsbergamo.it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B" w:rsidRPr="00FA475B" w:rsidRDefault="00FA475B" w:rsidP="00FA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TELEFONI  </w:t>
            </w: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Consulenza:</w:t>
            </w: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035/245986  035/4130343          </w:t>
            </w:r>
          </w:p>
          <w:p w:rsidR="00FA475B" w:rsidRPr="00FA475B" w:rsidRDefault="00FA475B" w:rsidP="00F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fax</w:t>
            </w: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035/214304</w:t>
            </w:r>
          </w:p>
        </w:tc>
      </w:tr>
    </w:tbl>
    <w:p w:rsidR="00FA475B" w:rsidRDefault="00FA475B" w:rsidP="00FA475B">
      <w:pPr>
        <w:jc w:val="center"/>
        <w:rPr>
          <w:rFonts w:ascii="Copperplate Gothic Bold" w:hAnsi="Copperplate Gothic Bold"/>
          <w:caps/>
          <w:color w:val="FF0000"/>
          <w:sz w:val="56"/>
          <w:szCs w:val="56"/>
        </w:rPr>
      </w:pPr>
    </w:p>
    <w:p w:rsidR="00FA475B" w:rsidRDefault="00FA475B" w:rsidP="00FA475B">
      <w:pPr>
        <w:jc w:val="center"/>
        <w:rPr>
          <w:rFonts w:ascii="Copperplate Gothic Bold" w:hAnsi="Copperplate Gothic Bold"/>
          <w:caps/>
          <w:color w:val="FF0000"/>
          <w:sz w:val="56"/>
          <w:szCs w:val="56"/>
        </w:rPr>
      </w:pPr>
    </w:p>
    <w:p w:rsidR="00BA2846" w:rsidRPr="00FA475B" w:rsidRDefault="00FA475B" w:rsidP="00FA475B">
      <w:pPr>
        <w:jc w:val="center"/>
        <w:rPr>
          <w:rFonts w:ascii="Copperplate Gothic Bold" w:hAnsi="Copperplate Gothic Bold"/>
          <w:caps/>
          <w:color w:val="FF0000"/>
          <w:sz w:val="56"/>
          <w:szCs w:val="56"/>
        </w:rPr>
      </w:pPr>
      <w:r w:rsidRPr="00FA475B">
        <w:rPr>
          <w:rFonts w:ascii="Copperplate Gothic Bold" w:hAnsi="Copperplate Gothic Bold"/>
          <w:caps/>
          <w:color w:val="FF0000"/>
          <w:sz w:val="56"/>
          <w:szCs w:val="56"/>
        </w:rPr>
        <w:t>Da mercoledì 26 giugno</w:t>
      </w:r>
    </w:p>
    <w:p w:rsidR="00FA475B" w:rsidRPr="00FA475B" w:rsidRDefault="00FA475B" w:rsidP="00FA475B">
      <w:pPr>
        <w:jc w:val="center"/>
        <w:rPr>
          <w:rFonts w:ascii="Copperplate Gothic Bold" w:hAnsi="Copperplate Gothic Bold"/>
          <w:color w:val="0033CC"/>
          <w:sz w:val="40"/>
          <w:szCs w:val="40"/>
        </w:rPr>
      </w:pPr>
      <w:r w:rsidRPr="00FA475B">
        <w:rPr>
          <w:rFonts w:ascii="Copperplate Gothic Bold" w:hAnsi="Copperplate Gothic Bold"/>
          <w:color w:val="0033CC"/>
          <w:sz w:val="40"/>
          <w:szCs w:val="40"/>
        </w:rPr>
        <w:t>dalle ore 09,00 ALLE 0RE 12,30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nella sede SNALS di Treviglio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via Leonardo da Vinci, 45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tel. 0363 49471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</w:p>
    <w:p w:rsidR="00FA475B" w:rsidRPr="00FA475B" w:rsidRDefault="00FA475B" w:rsidP="00FA475B">
      <w:pPr>
        <w:jc w:val="center"/>
        <w:rPr>
          <w:rFonts w:ascii="Algerian" w:hAnsi="Algerian"/>
          <w:b/>
          <w:color w:val="FF0000"/>
          <w:sz w:val="56"/>
          <w:szCs w:val="56"/>
        </w:rPr>
      </w:pPr>
      <w:r w:rsidRPr="00FA475B">
        <w:rPr>
          <w:rFonts w:ascii="Algerian" w:hAnsi="Algerian"/>
          <w:b/>
          <w:color w:val="FF0000"/>
          <w:sz w:val="56"/>
          <w:szCs w:val="56"/>
        </w:rPr>
        <w:t xml:space="preserve">NUOVA APERTURA </w:t>
      </w:r>
    </w:p>
    <w:p w:rsidR="00FA475B" w:rsidRPr="00FA475B" w:rsidRDefault="00FA475B" w:rsidP="00FA475B">
      <w:pPr>
        <w:jc w:val="center"/>
        <w:rPr>
          <w:rFonts w:ascii="Algerian" w:hAnsi="Algerian"/>
          <w:b/>
          <w:color w:val="FF0000"/>
          <w:sz w:val="56"/>
          <w:szCs w:val="56"/>
        </w:rPr>
      </w:pPr>
      <w:r w:rsidRPr="00FA475B">
        <w:rPr>
          <w:rFonts w:ascii="Algerian" w:hAnsi="Algerian"/>
          <w:b/>
          <w:color w:val="FF0000"/>
          <w:sz w:val="56"/>
          <w:szCs w:val="56"/>
        </w:rPr>
        <w:t>DEL PATRONATO SIAS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In collaborazione con lo SNALS</w:t>
      </w: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</w:p>
    <w:p w:rsidR="00FA475B" w:rsidRDefault="00FA475B" w:rsidP="00FA475B">
      <w:pPr>
        <w:jc w:val="center"/>
        <w:rPr>
          <w:rFonts w:ascii="Copperplate Gothic Bold" w:hAnsi="Copperplate Gothic Bold"/>
          <w:sz w:val="40"/>
          <w:szCs w:val="40"/>
        </w:rPr>
      </w:pPr>
    </w:p>
    <w:p w:rsidR="00FA475B" w:rsidRPr="00FA475B" w:rsidRDefault="00FA475B" w:rsidP="00FA475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Arial" w:eastAsia="Calibri" w:hAnsi="Arial" w:cs="Arial"/>
          <w:noProof/>
          <w:color w:val="0000FF"/>
          <w:lang w:eastAsia="it-IT"/>
        </w:rPr>
        <w:drawing>
          <wp:inline distT="0" distB="0" distL="0" distR="0">
            <wp:extent cx="942975" cy="323850"/>
            <wp:effectExtent l="0" t="0" r="9525" b="0"/>
            <wp:docPr id="3" name="Immagin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75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Pr="00FA475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SNALS BERGAMO</w:t>
      </w:r>
      <w:r w:rsidRPr="00FA475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</w:t>
      </w:r>
      <w:r w:rsidRPr="00FA475B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09"/>
      </w:tblGrid>
      <w:tr w:rsidR="00FA475B" w:rsidRPr="00FA475B" w:rsidTr="00D564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B" w:rsidRPr="00FA475B" w:rsidRDefault="00FA475B" w:rsidP="00FA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MAIL:</w:t>
            </w:r>
            <w:r w:rsidRPr="00FA475B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</w:t>
            </w:r>
            <w:hyperlink r:id="rId10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segretario.bg@snals.it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– </w:t>
            </w:r>
            <w:hyperlink r:id="rId11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consulenza.bg@snals.it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  <w:p w:rsidR="00FA475B" w:rsidRPr="00FA475B" w:rsidRDefault="00FA475B" w:rsidP="00F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it-IT"/>
              </w:rPr>
              <w:t xml:space="preserve">sito  </w:t>
            </w:r>
            <w:hyperlink r:id="rId12" w:history="1">
              <w:r w:rsidRPr="00FA4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www.snalsbergamo.it</w:t>
              </w:r>
            </w:hyperlink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B" w:rsidRPr="00FA475B" w:rsidRDefault="00FA475B" w:rsidP="00FA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TELEFONI  </w:t>
            </w: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Consulenza:</w:t>
            </w: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035/245986  035/4130343          </w:t>
            </w:r>
          </w:p>
          <w:p w:rsidR="00FA475B" w:rsidRPr="00FA475B" w:rsidRDefault="00FA475B" w:rsidP="00F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fax</w:t>
            </w:r>
            <w:r w:rsidRPr="00FA4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035/214304</w:t>
            </w:r>
          </w:p>
        </w:tc>
      </w:tr>
    </w:tbl>
    <w:p w:rsidR="00FA475B" w:rsidRPr="00FA475B" w:rsidRDefault="00FA475B" w:rsidP="00FA475B">
      <w:pPr>
        <w:jc w:val="center"/>
        <w:rPr>
          <w:rFonts w:ascii="Copperplate Gothic Bold" w:hAnsi="Copperplate Gothic Bold"/>
          <w:sz w:val="16"/>
          <w:szCs w:val="16"/>
        </w:rPr>
      </w:pPr>
      <w:bookmarkStart w:id="0" w:name="_GoBack"/>
      <w:bookmarkEnd w:id="0"/>
    </w:p>
    <w:sectPr w:rsidR="00FA475B" w:rsidRPr="00FA4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B"/>
    <w:rsid w:val="00BA2846"/>
    <w:rsid w:val="00F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.bg@snal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ario.bg@snals.it" TargetMode="External"/><Relationship Id="rId12" Type="http://schemas.openxmlformats.org/officeDocument/2006/relationships/hyperlink" Target="http://www.snalsbergam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nsulenza.bg@snals.it" TargetMode="External"/><Relationship Id="rId5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0" Type="http://schemas.openxmlformats.org/officeDocument/2006/relationships/hyperlink" Target="mailto:segretario.bg@snal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alsbergam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Renato Colombo</cp:lastModifiedBy>
  <cp:revision>1</cp:revision>
  <dcterms:created xsi:type="dcterms:W3CDTF">2019-06-25T13:54:00Z</dcterms:created>
  <dcterms:modified xsi:type="dcterms:W3CDTF">2019-06-25T14:01:00Z</dcterms:modified>
</cp:coreProperties>
</file>